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07A378B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2BA8117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2C96F5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4B853CE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B2E19D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0E8626A5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517EC6F5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1272B17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40BF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C52C8C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C531" w14:textId="0669E77E" w:rsidR="003A2DDE" w:rsidRPr="00E361A5" w:rsidRDefault="00C8177B" w:rsidP="002D4F2C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арственной гражданской службы</w:t>
            </w:r>
            <w:r w:rsidR="00F86A4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(далее – Конкурс)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от </w:t>
            </w:r>
            <w:r w:rsidR="001049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12 сентября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202</w:t>
            </w:r>
            <w:r w:rsidR="002D4F2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 № </w:t>
            </w:r>
            <w:r w:rsidR="001049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244</w:t>
            </w:r>
          </w:p>
        </w:tc>
      </w:tr>
    </w:tbl>
    <w:p w14:paraId="5EED94A5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2D24052A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5EAC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D96E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2ED9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4642F" w:rsidRPr="002A0B1C" w14:paraId="2E8C3DBD" w14:textId="77777777" w:rsidTr="002F4F73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D6ED" w14:textId="1A16BA70" w:rsidR="0004642F" w:rsidRPr="005527CE" w:rsidRDefault="0010497B" w:rsidP="00CF52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начальника отдела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248F" w14:textId="36DD4079" w:rsidR="0004642F" w:rsidRPr="001E6579" w:rsidRDefault="0010497B" w:rsidP="00CF52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28FC" w14:textId="00977005" w:rsidR="0004642F" w:rsidRPr="005527CE" w:rsidRDefault="0004642F" w:rsidP="0035615A">
            <w:pPr>
              <w:jc w:val="center"/>
              <w:rPr>
                <w:rFonts w:ascii="Times New Roman" w:hAnsi="Times New Roman"/>
              </w:rPr>
            </w:pPr>
            <w:r w:rsidRPr="005527CE">
              <w:rPr>
                <w:rFonts w:ascii="Times New Roman" w:hAnsi="Times New Roman"/>
              </w:rPr>
              <w:t xml:space="preserve">Отдел </w:t>
            </w:r>
            <w:r w:rsidR="0010497B">
              <w:rPr>
                <w:rFonts w:ascii="Times New Roman" w:hAnsi="Times New Roman"/>
              </w:rPr>
              <w:t>имущественного комплекса</w:t>
            </w:r>
          </w:p>
        </w:tc>
      </w:tr>
    </w:tbl>
    <w:p w14:paraId="55294E9B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609A206E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6D12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56AC3640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1473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425F5389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111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0484097B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2A0B1C" w14:paraId="554AF48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48BF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3239E5F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93987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344BDFC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5DD475A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3AB2C03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7684E66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388EBB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16C8B38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2C9B7A1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14:paraId="63A875F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50C3416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6DAFF13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11C6AA8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0D897A3B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2D4F2C" w:rsidRPr="002A0B1C" w14:paraId="4925D7F7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0F2D39A" w14:textId="77777777" w:rsidR="00F86A49" w:rsidRDefault="00F86A49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14:paraId="6E22D3D7" w14:textId="68A43B0F" w:rsidR="002D4F2C" w:rsidRPr="00970E64" w:rsidRDefault="002D4F2C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927C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Прием док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ументов осуществляется в течение</w:t>
                        </w:r>
                        <w:r w:rsidRPr="004927C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21 дня</w:t>
                        </w:r>
                      </w:p>
                    </w:tc>
                  </w:tr>
                  <w:tr w:rsidR="002D4F2C" w:rsidRPr="002A0B1C" w14:paraId="2A6D8B7D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DAF81F" w14:textId="66F28347" w:rsidR="002D4F2C" w:rsidRPr="00DD0664" w:rsidRDefault="002D4F2C" w:rsidP="003561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10497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14 сентября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2023 г. по </w:t>
                        </w:r>
                        <w:r w:rsidR="0010497B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4 октября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2023 г.</w:t>
                        </w:r>
                      </w:p>
                    </w:tc>
                  </w:tr>
                  <w:tr w:rsidR="002D4F2C" w:rsidRPr="002A0B1C" w14:paraId="0832453D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BDC644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четверг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09:00-17:0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;</w:t>
                        </w:r>
                      </w:p>
                      <w:p w14:paraId="478D062A" w14:textId="70FF7CA9" w:rsidR="002D4F2C" w:rsidRPr="00970E64" w:rsidRDefault="002D4F2C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пятница с 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2D4F2C" w:rsidRPr="002A0B1C" w14:paraId="3875BABB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B96EFAF" w14:textId="145E582F" w:rsidR="002D4F2C" w:rsidRPr="00970E64" w:rsidRDefault="002D4F2C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2D4F2C" w:rsidRPr="002A0B1C" w14:paraId="0E3D91D9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896D94" w14:textId="615173B1" w:rsidR="002D4F2C" w:rsidRPr="00970E64" w:rsidRDefault="002D4F2C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лицо: </w:t>
                        </w:r>
                        <w:r w:rsidR="0010497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Набокова Яна Сергеевна</w:t>
                        </w:r>
                      </w:p>
                    </w:tc>
                  </w:tr>
                  <w:tr w:rsidR="002D4F2C" w:rsidRPr="002A0B1C" w14:paraId="023F991E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B6D9DD4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253 73 01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8-909-463-57-77</w:t>
                        </w:r>
                      </w:p>
                      <w:p w14:paraId="274C9D8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14:paraId="4143B715" w14:textId="674D32D5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BF609F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</w:t>
                        </w:r>
                        <w:r w:rsidR="00F872EA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="0010497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="0010497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октября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2023 г. </w:t>
                        </w:r>
                      </w:p>
                      <w:p w14:paraId="5DD36A3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129E5B5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5 этаж, учебный класс </w:t>
                        </w:r>
                      </w:p>
                      <w:p w14:paraId="6B10E575" w14:textId="0AD6D507" w:rsidR="002D4F2C" w:rsidRPr="00970E64" w:rsidRDefault="002D4F2C" w:rsidP="00F724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2D4F2C" w:rsidRPr="002A0B1C" w14:paraId="5B5D0E8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E1BEAE" w14:textId="77777777" w:rsidR="002D4F2C" w:rsidRPr="00970E64" w:rsidRDefault="002D4F2C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2D4F2C" w:rsidRPr="002A0B1C" w14:paraId="63574140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0412F0" w14:textId="77777777" w:rsidR="002D4F2C" w:rsidRPr="00970E64" w:rsidRDefault="002D4F2C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256F19B4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7238B4FC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586C76BE" w14:textId="77777777" w:rsidR="00DD0664" w:rsidRDefault="00DD0664" w:rsidP="004A1336"/>
    <w:p w14:paraId="541446AA" w14:textId="1262A541" w:rsidR="0004642F" w:rsidRDefault="0004642F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F7B26" w:rsidRPr="006B0465" w14:paraId="30E6CAC7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28E7DA53" w14:textId="77777777" w:rsidR="008F7B26" w:rsidRPr="006B0465" w:rsidRDefault="00022CB0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8F7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8F7B26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61AF7193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22A502EC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2F6DEE8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638B6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8F7B26" w:rsidRPr="006B0465" w14:paraId="49662E95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F3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8F7B26" w:rsidRPr="006B0465" w14:paraId="10E34946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D6E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8F7B26" w:rsidRPr="006B0465" w14:paraId="2A99D21D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A99D" w14:textId="77777777" w:rsidR="008F7B26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83DEC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8F7B26" w:rsidRPr="006B0465" w14:paraId="2B7A045F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679E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B7DE14F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808A" w14:textId="77777777" w:rsidR="008F7B26" w:rsidRPr="006B0465" w:rsidRDefault="008F7B26" w:rsidP="008F7B26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F7B26" w:rsidRPr="006B0465" w14:paraId="11854BCD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6FD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8F7B26" w:rsidRPr="006B0465" w14:paraId="0D4CE205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BB22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3F081625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850C" w14:textId="6151410A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E565A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руководител</w:t>
            </w:r>
            <w:r w:rsidR="004F162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» </w:t>
            </w:r>
            <w:r w:rsidR="005E565A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ведущей 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группы должностей</w:t>
            </w:r>
          </w:p>
        </w:tc>
      </w:tr>
      <w:tr w:rsidR="008F7B26" w:rsidRPr="006B0465" w14:paraId="0A3C1FC4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5BCA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43A617BB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4B5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F7B26" w:rsidRPr="00D74932" w14:paraId="6E6C9C04" w14:textId="77777777" w:rsidTr="004F162E">
        <w:trPr>
          <w:jc w:val="center"/>
        </w:trPr>
        <w:tc>
          <w:tcPr>
            <w:tcW w:w="9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3394" w14:textId="5D36CD1A" w:rsidR="008F7B26" w:rsidRPr="00D74932" w:rsidRDefault="004F162E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«руководители» ведущей группы должностей необходимо иметь высшее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8F7B26" w:rsidRPr="006B0465" w14:paraId="3639FE14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2AD4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DF2192F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10CB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8F7B26" w:rsidRPr="006B0465" w14:paraId="58F51866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E6F5" w14:textId="77777777" w:rsidR="008F7B26" w:rsidRPr="006B0465" w:rsidRDefault="008F7B26" w:rsidP="008F7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558FA9DF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4D880" w14:textId="77777777" w:rsidR="004F162E" w:rsidRDefault="004F162E" w:rsidP="004F1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D362F3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Гражданский служащий, замещающий должность заместителя начальника отдела должен обладать следующими базовыми знаниями и умениями:</w:t>
            </w:r>
          </w:p>
          <w:p w14:paraId="2287B6C8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знанием государственного языка Российской Федерации (русского языка); </w:t>
            </w:r>
          </w:p>
          <w:p w14:paraId="4B7BDA77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знаниями основ:  </w:t>
            </w:r>
          </w:p>
          <w:p w14:paraId="6978EFD4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Конституции Российской Федерации;</w:t>
            </w:r>
          </w:p>
          <w:p w14:paraId="5F9587BB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б) Федерального закона от 27 мая 2003 г. № 58-ФЗ «О системе государственной службы Российской Федерации»; </w:t>
            </w:r>
          </w:p>
          <w:p w14:paraId="06850A79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Федерального закона от 27 июля 2004 г. № 79-ФЗ «О государственной гражданской службе Российской Федерации»; </w:t>
            </w:r>
          </w:p>
          <w:p w14:paraId="38EF68E6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14:paraId="53980816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05 апреля 2013 г. № 44-ФЗ «О контрактной системе         в сфере закупок товаров, работ, услуг для обеспечения государственных                   и муниципальных нужд»;</w:t>
            </w:r>
          </w:p>
          <w:p w14:paraId="0A7B073E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 Федерального закона от 27 июля 2006 г. № 152-ФЗ «О персональных данных»;</w:t>
            </w:r>
          </w:p>
          <w:p w14:paraId="2CD1816F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знаниями и умениями в области информационно-коммуникационных технологий. </w:t>
            </w:r>
          </w:p>
          <w:p w14:paraId="7C5F43BB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2.1.4. Умения гражданского служащего, замещающего должность заместителя начальника отдела, включают следующие умения:</w:t>
            </w:r>
          </w:p>
          <w:p w14:paraId="6DB656EA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Общие умения:</w:t>
            </w:r>
          </w:p>
          <w:p w14:paraId="07314420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умение мыслить системно (стратегически);</w:t>
            </w:r>
          </w:p>
          <w:p w14:paraId="080F2F82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  <w:p w14:paraId="499E4453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коммуникативные умения;</w:t>
            </w:r>
          </w:p>
          <w:p w14:paraId="57B00389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  <w:p w14:paraId="16848161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Управленческие умения:</w:t>
            </w:r>
          </w:p>
          <w:p w14:paraId="74641B36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14:paraId="3F74D091" w14:textId="77777777" w:rsidR="004F162E" w:rsidRPr="004F162E" w:rsidRDefault="004F162E" w:rsidP="004F16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умение оперативно принимать и реализовывать управленческие решения.</w:t>
            </w:r>
          </w:p>
          <w:p w14:paraId="7BE0F371" w14:textId="77777777" w:rsidR="004F162E" w:rsidRDefault="004F162E" w:rsidP="004F1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B5E143" w14:textId="064CAC15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33E421CA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82FF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ABA7E09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223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8F7B26" w:rsidRPr="006B0465" w14:paraId="44C360EF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E1E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8F7B26" w:rsidRPr="006B0465" w14:paraId="11FFDA4B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95C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CD31EEE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262C" w14:textId="72F28071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F20990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руководители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» </w:t>
            </w:r>
            <w:r w:rsidR="00F20990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ведущей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Pr="006B046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8F7B26" w:rsidRPr="006B0465" w14:paraId="207DDA8B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6C19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B26" w:rsidRPr="006B0465" w14:paraId="0587FBF9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C9B6" w14:textId="77777777" w:rsidR="008F7B26" w:rsidRPr="006B0465" w:rsidRDefault="008F7B26" w:rsidP="008F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770B61" w14:paraId="6C59300B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571B0" w14:textId="77777777" w:rsidR="004F162E" w:rsidRDefault="004F162E" w:rsidP="00F20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7CF1C2" w14:textId="074C6FF9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Гражданский служащий, замещающий должность заместителя начальника отдела должен иметь высшее образование по направлениям подготовки (специальностям) профессионального образования: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</w:t>
            </w:r>
            <w:r w:rsid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«Финансы и кредит», «Экономика», «Электро- </w:t>
            </w:r>
            <w:r w:rsid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теплоэнергетика», «Строительство и эксплуатация зданий и сооружений», «Строительство», «Теплоэнергетика и теплотехника», «Электроэнергетика </w:t>
            </w:r>
            <w:r w:rsid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электротехника» или иные специальности и направления подготовки, 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содержащиеся в ранее применяемых перечнях специальностей</w:t>
            </w:r>
            <w:r w:rsid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14:paraId="70537A23" w14:textId="61434A6D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Гражданский служащий, замещающий должность заместителя начальника отдела, должен обладать следующими профессиональными знаниями в сфере законодательства Российской Федерации:</w:t>
            </w:r>
          </w:p>
          <w:p w14:paraId="4D8188AD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Гражданский кодекс РФ;</w:t>
            </w:r>
          </w:p>
          <w:p w14:paraId="7D652757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Трудовой кодекс РФ;</w:t>
            </w:r>
          </w:p>
          <w:p w14:paraId="2CA33449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Кодекс Российской Федерации об административных правонарушениях              от 30 декабря 2001г. № 195-ФЗ (в части, касающейся установленной сферы деятельности);</w:t>
            </w:r>
          </w:p>
          <w:p w14:paraId="0C199BC8" w14:textId="288C4825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Градостроительный кодекс Российской Федерации от 29 декабря 2004г. № 190-ФЗ; </w:t>
            </w:r>
          </w:p>
          <w:p w14:paraId="4D79F12B" w14:textId="3C54753F" w:rsidR="004F162E" w:rsidRPr="004F162E" w:rsidRDefault="00F20990" w:rsidP="00F20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4F162E"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F162E"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Федеральный закон от 5 апреля 2013г. № 44-ФЗ «О контрактной системе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F162E"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сфере закупок товаров, работ, услуг для обеспечения государственных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F162E"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муниципальных нужд» (с изменениями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4F162E"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дополнениями);</w:t>
            </w:r>
          </w:p>
          <w:p w14:paraId="5A25CA39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Федеральный закон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14:paraId="76CBD11C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7)  Федеральный закон от 30 декабря 2009г. № 384-ФЗ «Технический регламент о безопасности зданий и сооружений»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0422084D" w14:textId="21CE0AEC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8) Постановление Правительства Российской Федерации от 13 августа 1997г. № 1009 «Об утверждении правил подготовки нормативных правовых актов федеральных органов исполнительной власти и их государственной регистрации»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28A51F75" w14:textId="45C3A6EF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9) Постановление Правительства Российской Федерации от 1 февраля 2006г. № 54</w:t>
            </w:r>
            <w:r w:rsidR="00F209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 государственном строительном надзоре в Российской Федерации»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1B488CB" w14:textId="65D90742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10) Постановление Правительства Российской Федерации </w:t>
            </w:r>
            <w:r w:rsidR="00F209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</w:t>
            </w:r>
            <w:r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 16 февраля 2008г. №87 «О составе разделов проектной документации </w:t>
            </w:r>
            <w:r w:rsidR="00F209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требований к их содержанию»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5F0C3E9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11) Постановление Правительства Российской Федерации</w:t>
            </w:r>
            <w:r w:rsidRPr="004F16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4F16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июня 2010г. № 468</w:t>
            </w:r>
            <w:r w:rsidRPr="004F16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14:paraId="6098BEA0" w14:textId="6FDA30D0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12)</w:t>
            </w:r>
            <w:r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Постановление Правительства Российской Федерации </w:t>
            </w:r>
            <w:r w:rsidR="00F209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</w:t>
            </w:r>
            <w:r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 16 сентября 2020г. № 1479 «Правила противопожарного режима </w:t>
            </w:r>
            <w:r w:rsidR="00F209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Российской Федерации»;</w:t>
            </w:r>
          </w:p>
          <w:p w14:paraId="5ED5D910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13) Министерства 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труда и социального развития </w:t>
            </w:r>
            <w:r w:rsidRPr="004F16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РФ и Министерства образования РФ от 13 января 2003г. №1/29 «Об утверждении Порядка обучения по охране труда и проверки знаний требований охраны труда работников организаций»;</w:t>
            </w:r>
          </w:p>
          <w:p w14:paraId="4CF52BF4" w14:textId="5B63BBBF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14) Постановление Правительства Российской Федерации от 8 августа 2012г. № 808 «Об организации теплоснабжения в Российской Федерации </w:t>
            </w:r>
            <w:r w:rsid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о внесении изменений в некоторые акты Правительства Российской Федерации»;</w:t>
            </w:r>
          </w:p>
          <w:p w14:paraId="74A4141E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15) Постановление Правительства Российской Федерации от 16 июля 2007г. № 447 «О совершенствовании учета федерального имущества»;</w:t>
            </w:r>
          </w:p>
          <w:p w14:paraId="55A4B2FD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16) Федеральный закон от 25 января 2002г. № 8-ФЗ «О Всероссийской переписи населения»;</w:t>
            </w:r>
          </w:p>
          <w:p w14:paraId="2A7389ED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17) Федеральный закон от 21 июля 2005г. № 108-ФЗ «О Всероссийской сельскохозяйственной переписи»;</w:t>
            </w:r>
          </w:p>
          <w:p w14:paraId="2D7EFFCC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18) Постановление Правительства Российской Федерации от 2 июня 2008г. № 420 «О Федеральной службе государственной статистики».</w:t>
            </w:r>
          </w:p>
          <w:p w14:paraId="25822C98" w14:textId="7C5745BF" w:rsidR="004F162E" w:rsidRPr="004F162E" w:rsidRDefault="00F20990" w:rsidP="00F20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4F162E"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Иные профессиональные знания заместителя начальника отдела должны включать: </w:t>
            </w:r>
          </w:p>
          <w:p w14:paraId="0DF57B32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ведения учета оборудования, отработавшего амортизационный срок;</w:t>
            </w:r>
          </w:p>
          <w:p w14:paraId="1D83D494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система управления и организации охраны труда;</w:t>
            </w:r>
          </w:p>
          <w:p w14:paraId="657EFA12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подготовка административных зданий к работе в осенне-зимний сезон;</w:t>
            </w:r>
          </w:p>
          <w:p w14:paraId="534C693E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порядок заключения договоров на поставку </w:t>
            </w:r>
            <w:proofErr w:type="spellStart"/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</w:t>
            </w:r>
            <w:proofErr w:type="spellEnd"/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тепловой энергии, газа, водоснабжения и водоотведения, вывоза ТБО;</w:t>
            </w:r>
          </w:p>
          <w:p w14:paraId="356E4E29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служебный распорядок Росстата.</w:t>
            </w:r>
          </w:p>
          <w:p w14:paraId="63B93E2E" w14:textId="60B29EB5" w:rsid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Гражданский служащий, замещающий должность заместителя начальника отдела, должен обладать следующими профессиональными умениями:</w:t>
            </w:r>
          </w:p>
          <w:p w14:paraId="42694ED3" w14:textId="77777777" w:rsidR="00F20990" w:rsidRPr="00F20990" w:rsidRDefault="00F20990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применение современных информационно-коммуникационных технологий в государственных органах - использование ведомственного электронного документооборота, информационно-телекоммуникационных сетей;</w:t>
            </w:r>
          </w:p>
          <w:p w14:paraId="5D01CB1E" w14:textId="6B4C8A3F" w:rsidR="00F20990" w:rsidRPr="00F20990" w:rsidRDefault="00F20990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оценивать готовность административных зданий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прохождению осенне-зимнего периода;</w:t>
            </w:r>
          </w:p>
          <w:p w14:paraId="28DA2F44" w14:textId="77777777" w:rsidR="00F20990" w:rsidRPr="00F20990" w:rsidRDefault="00F20990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работы с системами управления эксплуатацией;</w:t>
            </w:r>
          </w:p>
          <w:p w14:paraId="555416B9" w14:textId="77777777" w:rsidR="00F20990" w:rsidRPr="00F20990" w:rsidRDefault="00F20990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организация материально-технического обеспечения работников, в том числе </w:t>
            </w:r>
            <w:proofErr w:type="spellStart"/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статобследований</w:t>
            </w:r>
            <w:proofErr w:type="spellEnd"/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переписей;</w:t>
            </w:r>
          </w:p>
          <w:p w14:paraId="15F89AF1" w14:textId="77777777" w:rsidR="00F20990" w:rsidRPr="00F20990" w:rsidRDefault="00F20990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организация проведения закупок товаров, работ, услуг, в том числе для обеспечения </w:t>
            </w:r>
            <w:proofErr w:type="spellStart"/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статобследований</w:t>
            </w:r>
            <w:proofErr w:type="spellEnd"/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переписей;</w:t>
            </w:r>
          </w:p>
          <w:p w14:paraId="7D5CB9F5" w14:textId="77777777" w:rsidR="00F20990" w:rsidRPr="00F20990" w:rsidRDefault="00F20990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участие в планировании закупок, включая обоснования закупки, разработку требований (техзаданий) к объекту закупки;</w:t>
            </w:r>
          </w:p>
          <w:p w14:paraId="6956E4DC" w14:textId="77777777" w:rsidR="00F20990" w:rsidRPr="00F20990" w:rsidRDefault="00F20990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организационно-техническое обеспечение деятельности приемочной комиссии для приемки поставленных товаров, выполненных работ, оказанных услуг, результатов исполнения государственного контракта;</w:t>
            </w:r>
          </w:p>
          <w:p w14:paraId="4596CBAD" w14:textId="77777777" w:rsidR="00F20990" w:rsidRPr="00F20990" w:rsidRDefault="00F20990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ведение претензионной работы;</w:t>
            </w:r>
          </w:p>
          <w:p w14:paraId="45107A13" w14:textId="77777777" w:rsidR="00F20990" w:rsidRPr="00F20990" w:rsidRDefault="00F20990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контроль и учет фактической оплаты предоставленных работ (услуг) по заключению государственных контрактов (договоров);</w:t>
            </w:r>
          </w:p>
          <w:p w14:paraId="2427F6A8" w14:textId="77777777" w:rsidR="00F20990" w:rsidRPr="00F20990" w:rsidRDefault="00F20990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10)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подготовка сводных отчетов, справок, других аналитических материалов;</w:t>
            </w:r>
          </w:p>
          <w:p w14:paraId="2C2E5703" w14:textId="77777777" w:rsidR="00F20990" w:rsidRPr="00F20990" w:rsidRDefault="00F20990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11)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организация материально-технического обеспечения складского хозяйства;</w:t>
            </w:r>
          </w:p>
          <w:p w14:paraId="08CCC89D" w14:textId="77777777" w:rsidR="00F20990" w:rsidRPr="00F20990" w:rsidRDefault="00F20990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12)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организация учета движения материальных ресурсов;</w:t>
            </w:r>
          </w:p>
          <w:p w14:paraId="3338DD31" w14:textId="32CBEE53" w:rsidR="00F20990" w:rsidRPr="00F20990" w:rsidRDefault="00F20990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13)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организация работы складского хозяйства, принятие мер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соблюдению необходимых условий хранения;</w:t>
            </w:r>
          </w:p>
          <w:p w14:paraId="278A7672" w14:textId="77777777" w:rsidR="00F20990" w:rsidRPr="00F20990" w:rsidRDefault="00F20990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14)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организация эксплуатации и содержания зданий и помещений </w:t>
            </w:r>
            <w:proofErr w:type="spellStart"/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его инженерных коммуникаций;</w:t>
            </w:r>
          </w:p>
          <w:p w14:paraId="05EEBE7F" w14:textId="77777777" w:rsidR="00F20990" w:rsidRPr="00F20990" w:rsidRDefault="00F20990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15)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проведение работ по приему-передаче имущества, в том числе закрепленного за </w:t>
            </w:r>
            <w:proofErr w:type="spellStart"/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Краснодарстатом</w:t>
            </w:r>
            <w:proofErr w:type="spellEnd"/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 взаимодействии с Управлением Росимущества, другими территориальными органами федеральных органов власти, органов исполнительной власти субъекта РФ и местного самоуправления;</w:t>
            </w:r>
          </w:p>
          <w:p w14:paraId="3F7F66DD" w14:textId="330EC1C3" w:rsidR="00F20990" w:rsidRDefault="00F20990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16)</w:t>
            </w:r>
            <w:r w:rsidRP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организация и проведение работ по заключению договоров аренды и безвозмездного пользования на недвижимое имущество;</w:t>
            </w:r>
          </w:p>
          <w:p w14:paraId="2BD2563E" w14:textId="6A5A2147" w:rsidR="004F162E" w:rsidRPr="004F162E" w:rsidRDefault="00F20990" w:rsidP="00F20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4F162E"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Гражданский служащий, замещающий должность заместителя начальника отдела, должен обладать следующими функциональными знаниями:</w:t>
            </w:r>
          </w:p>
          <w:p w14:paraId="17A87562" w14:textId="685AF3E7" w:rsidR="004F162E" w:rsidRPr="004F162E" w:rsidRDefault="004F162E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F20990"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контрактной системы в сфере закупок товаров, работ, услуг для</w:t>
            </w:r>
            <w:r w:rsid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обеспечения государственных и муниципальных нужд (далее – закупки) и основные принципы осуществления закупок;</w:t>
            </w:r>
          </w:p>
          <w:p w14:paraId="410088F2" w14:textId="6EDE0537" w:rsidR="004F162E" w:rsidRPr="004F162E" w:rsidRDefault="004F162E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этапы и порядок исполнения, изменения и расторжения контракта;</w:t>
            </w:r>
            <w:r w:rsidR="00F20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подготовки обоснования закупок;</w:t>
            </w:r>
          </w:p>
          <w:p w14:paraId="4C9291F7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система технической и противопожарной безопасности;</w:t>
            </w:r>
          </w:p>
          <w:p w14:paraId="2DF699B5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правила эксплуатации зданий и сооружений;</w:t>
            </w:r>
          </w:p>
          <w:p w14:paraId="68737A96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</w:t>
            </w: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порядок ведения ремонтных работ в зданиях </w:t>
            </w:r>
            <w:proofErr w:type="spellStart"/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3132B16C" w14:textId="319ACF2B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Гражданский служащий, замещающий должность заместителя начальника отдела, должен обладать следующими функциональными умениями:  </w:t>
            </w:r>
          </w:p>
          <w:p w14:paraId="00CD496A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планирование закупок;</w:t>
            </w:r>
          </w:p>
          <w:p w14:paraId="5E861E6E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исполнение и ведение государственных контрактов;</w:t>
            </w:r>
          </w:p>
          <w:p w14:paraId="5A4A4145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разработка технических заданий, извещений и документаций при осуществлении закупок;</w:t>
            </w:r>
          </w:p>
          <w:p w14:paraId="6DB6DB2A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техническое обслуживание оборудования;</w:t>
            </w:r>
          </w:p>
          <w:p w14:paraId="1B02D811" w14:textId="77777777" w:rsidR="004F162E" w:rsidRPr="004F162E" w:rsidRDefault="004F162E" w:rsidP="004F16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разработка, рассмотрение и согласование проектов документов </w:t>
            </w:r>
            <w:proofErr w:type="spellStart"/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4CDA436B" w14:textId="6A1A9073" w:rsidR="008F7B26" w:rsidRPr="00F20990" w:rsidRDefault="004F162E" w:rsidP="00F209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6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заключения договоров по коммунальным услугам.</w:t>
            </w:r>
          </w:p>
        </w:tc>
      </w:tr>
      <w:tr w:rsidR="008F7B26" w:rsidRPr="00646C0F" w14:paraId="01DCF7C6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9E33" w14:textId="23F7AB03" w:rsidR="008F7B26" w:rsidRPr="00646C0F" w:rsidRDefault="008F7B26" w:rsidP="00F20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AFAF18" w14:textId="77777777" w:rsidR="008F7B26" w:rsidRPr="00646C0F" w:rsidRDefault="008F7B26" w:rsidP="008F7B2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2A0B1C" w14:paraId="278D6146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286C" w14:textId="77777777" w:rsidR="008F7B26" w:rsidRPr="002A0B1C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6B0465" w14:paraId="343A0DD9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8116" w14:textId="77777777" w:rsidR="008F7B26" w:rsidRPr="006B0465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8F7B26" w:rsidRPr="006B0465" w14:paraId="43D794C8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0431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2CE89D3E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935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A2A3B90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1A2E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3745241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F00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B62F876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437F0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45C3289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8D86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306933A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77FB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CF2C086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F701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9F80AAE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A288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D74932" w14:paraId="59856BC1" w14:textId="77777777" w:rsidTr="004F162E">
        <w:trPr>
          <w:jc w:val="center"/>
        </w:trPr>
        <w:tc>
          <w:tcPr>
            <w:tcW w:w="9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95CA" w14:textId="77777777" w:rsidR="008F7B26" w:rsidRPr="00D74932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D33611A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B13D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9A3355C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0AAC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45257F5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F232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F7B4EA0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2C24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7EC6D75E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192D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95F97D2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3373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6CEB1ED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335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F7D7F" w14:paraId="79F0E612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ADB5" w14:textId="77777777" w:rsidR="008F7B26" w:rsidRPr="008F7B26" w:rsidRDefault="008F7B26" w:rsidP="008F7B26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764FA9F0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74144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0992F4AA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4D07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34CC3C5" w14:textId="77777777" w:rsidTr="004F162E">
        <w:trPr>
          <w:jc w:val="center"/>
        </w:trPr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DF8B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E4F949C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E04DFA3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4C046E8B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6111ADED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7E4A385B" w14:textId="77777777" w:rsidR="00E4684B" w:rsidRDefault="00E4684B" w:rsidP="004A1336"/>
    <w:p w14:paraId="00610468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24F2BB50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74943FC9" w14:textId="77777777" w:rsidTr="00770B61">
        <w:tc>
          <w:tcPr>
            <w:tcW w:w="2943" w:type="dxa"/>
          </w:tcPr>
          <w:p w14:paraId="0F08A204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593C2CEC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372C532E" w14:textId="77777777" w:rsidTr="00770B61">
        <w:trPr>
          <w:trHeight w:val="2533"/>
        </w:trPr>
        <w:tc>
          <w:tcPr>
            <w:tcW w:w="2943" w:type="dxa"/>
          </w:tcPr>
          <w:p w14:paraId="765FEAFE" w14:textId="1E1F7155"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200677" w14:textId="0A256832" w:rsidR="00770B61" w:rsidRPr="002A0B1C" w:rsidRDefault="00F20990" w:rsidP="00653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имущественного комплекса </w:t>
            </w:r>
            <w:r w:rsidR="005F5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1" w:type="dxa"/>
            <w:shd w:val="clear" w:color="auto" w:fill="FFFFFF"/>
          </w:tcPr>
          <w:p w14:paraId="27BFDC6E" w14:textId="067838F6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права и обязанности заместителя начальника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 г. № 79-ФЗ «О государственной гражданской службе в Российской Федерации».</w:t>
            </w:r>
          </w:p>
          <w:p w14:paraId="7AE42784" w14:textId="4765EDF3" w:rsid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Обязанности заместителя начальника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статьями 9, 11 и 12 Федерального закона от 25 декабря 2008 г. № 273-ФЗ «О противодействии коррупции».</w:t>
            </w:r>
          </w:p>
          <w:p w14:paraId="2C666835" w14:textId="6FB8866D" w:rsid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EAA0A9E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Должностные обязанности заместителя начальника отдела:</w:t>
            </w:r>
          </w:p>
          <w:p w14:paraId="1C66383A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3.3.1. В соответствии с положением об Отделе, поручениями заместителя руководителя </w:t>
            </w:r>
            <w:proofErr w:type="spellStart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координирующего и контролирующего деятельность Отдела и начальника отдела:</w:t>
            </w:r>
          </w:p>
          <w:p w14:paraId="1887C0F8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1) осуществляет помощь начальнику отдела в руководстве Отделом, несёт персональную ответственность в пределах своей компетенции за выполнение возложенных на Отдел функций и полномочий, а также за состояние исполнительской дисциплины;</w:t>
            </w:r>
          </w:p>
          <w:p w14:paraId="2B02B0E7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2) совместно с начальником отдела определяет должностные обязанности путем разработки должностных регламентов и должностных инструкций на сотрудников Отдела;</w:t>
            </w:r>
          </w:p>
          <w:p w14:paraId="21495A59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взаимодействует со специалистами других отделов </w:t>
            </w:r>
            <w:proofErr w:type="spellStart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вопросам, входящим в компетенцию Отдела;</w:t>
            </w:r>
          </w:p>
          <w:p w14:paraId="161BC64D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участвует в проведении проверок деятельности отделов </w:t>
            </w:r>
            <w:proofErr w:type="spellStart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429333C4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5) осуществляет контроль за всей входящей и исходящей электронной почтой отдела;</w:t>
            </w:r>
          </w:p>
          <w:p w14:paraId="2435BE19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6) участвует в подготовке проектов договоров с поставщиками продукции и услуг. Осуществляет контроль за выполнением поставщиками договорных обязательств, количеством, качеством поступающих материалов и услуг;</w:t>
            </w:r>
          </w:p>
          <w:p w14:paraId="3CCA7B08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7) разработка маршрутных листов отправляемых грузов в районные и городские отделы статистики </w:t>
            </w:r>
            <w:proofErr w:type="spellStart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, их оповещение и контроль доставки;</w:t>
            </w:r>
          </w:p>
          <w:p w14:paraId="3EDEB35B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8) оформление договоров подряда (погрузочно-разгрузочные работы, разовые договора);</w:t>
            </w:r>
          </w:p>
          <w:p w14:paraId="00936E8C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9) участие в проведении инвентаризации согласно приказу руководителя </w:t>
            </w:r>
            <w:proofErr w:type="spellStart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контроль за движением материальных ценностей, списание материальных ценностей, числящихся за отделом, заключение договоров по утилизации списанных основных средств;  </w:t>
            </w:r>
          </w:p>
          <w:p w14:paraId="3304A516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10) обслуживание делегаций и лиц, прибывших в служебные командировки, обслуживание конференций, совещаний и других мероприятий, проводимых в </w:t>
            </w:r>
            <w:proofErr w:type="spellStart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Краснодарстате</w:t>
            </w:r>
            <w:proofErr w:type="spellEnd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          </w:t>
            </w:r>
          </w:p>
          <w:p w14:paraId="543E079F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11) срочно информирует начальника отдела имущественного комплекса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6AB740CE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12) обеспечивает в пределах своей компетенции соответствующий режим хранения и защиты полученной в процессе деятельности информации, составляющей государственную тайну, и иной конфиденциальной информации;</w:t>
            </w:r>
          </w:p>
          <w:p w14:paraId="133DFF7F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13)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 имущественного комплекса;</w:t>
            </w:r>
          </w:p>
          <w:p w14:paraId="4C7F6AC0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14) выполнение разовых поручений начальника отдела;</w:t>
            </w:r>
          </w:p>
          <w:p w14:paraId="4F2F29C1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3.3.2. Исходя из задач, направлений деятельности и функций, определенных Положением о Росстате, Положением о </w:t>
            </w:r>
            <w:proofErr w:type="spellStart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Краснодарстате</w:t>
            </w:r>
            <w:proofErr w:type="spellEnd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, Положением об Отделе, заместитель начальника отдела исполняет следующие должностные обязанности:</w:t>
            </w:r>
          </w:p>
          <w:p w14:paraId="5F61C16E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проводит работу по заключению контрактов по коммунальным услугам в административных зданиях </w:t>
            </w:r>
            <w:proofErr w:type="spellStart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14:paraId="44467D84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2) запрашивает коммерческие предложения в организациях;</w:t>
            </w:r>
          </w:p>
          <w:p w14:paraId="5F4A01A6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3) осуществляет подготовку обоснований необходимости формирования требований (разработки технических заданий) к предмету закупки и определяет существенные условия исполнения государственных контрактов</w:t>
            </w:r>
          </w:p>
          <w:p w14:paraId="352E2F32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4)  разрабатывает технические задания к предмету закупки;</w:t>
            </w:r>
          </w:p>
          <w:p w14:paraId="47D56E99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5) проводит работу по заключению договоров – подрядов и других хоздоговоров, осуществляет контроль за исполнением договоров;</w:t>
            </w:r>
          </w:p>
          <w:p w14:paraId="6200D0D3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несет ответственность за своевременное и качественное выполнение отдельных заданий, приказов и указаний руководства </w:t>
            </w:r>
            <w:proofErr w:type="spellStart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пределах своей компетенции;</w:t>
            </w:r>
          </w:p>
          <w:p w14:paraId="54582869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7) обеспечивает в пределах своей компетенции соответствующий режим хранения и защиты полученной в процессе деятельности информации, составляющей государственную тайну, и иной конфиденциальной информации;</w:t>
            </w:r>
          </w:p>
          <w:p w14:paraId="5513245A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8)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14:paraId="5A66733A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9) в случае возникших изменений персональных данных своих и членов своей семьи,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275F4C71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10) при получении доступа к персональным данным, а также при обработке персональных данных, обязан обеспечивать конфиденциальность персональных данных.</w:t>
            </w:r>
          </w:p>
          <w:p w14:paraId="0E0452C3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3.3.3. Заместитель начальника отдела также:</w:t>
            </w:r>
          </w:p>
          <w:p w14:paraId="56E7AFCC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14:paraId="114FFE5A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14:paraId="44DD82FC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3) отвечает за формирование у специалистов Отдела высоких моральных качеств, укрепление служебной (трудовой) дисциплины, предупреждение противоправных явлений с их стороны, выявление и пресечение коррупционных проявлений, организует их правовое просвещение;</w:t>
            </w:r>
          </w:p>
          <w:p w14:paraId="00F6D18C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документов;</w:t>
            </w:r>
          </w:p>
          <w:p w14:paraId="17D18CBA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контролирует исполнение решений и поручений руководителя </w:t>
            </w:r>
            <w:proofErr w:type="spellStart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, его заместителей и начальника отдела по вопросам, относящимся к сфере деятельности Отдела;</w:t>
            </w:r>
          </w:p>
          <w:p w14:paraId="5D107D22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соблюдает Служебный распорядок </w:t>
            </w:r>
            <w:proofErr w:type="spellStart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контролирует его соблюдение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</w:t>
            </w:r>
            <w:proofErr w:type="spellStart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Краснодарстата</w:t>
            </w:r>
            <w:proofErr w:type="spellEnd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работниками Отдела, замещающими должности, не являющиеся должностями федеральной государственной гражданской службы;</w:t>
            </w:r>
          </w:p>
          <w:p w14:paraId="5C9D6438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7) 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14:paraId="1D1A98DB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8) совместно с начальником отдела обеспечивает разработку Положения об Отделе;</w:t>
            </w:r>
          </w:p>
          <w:p w14:paraId="2066BB3D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9)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14:paraId="2029D70C" w14:textId="77777777" w:rsidR="00F20990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10) совместно с начальником отдела вносит руководителю </w:t>
            </w:r>
            <w:proofErr w:type="spellStart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установленном порядке предложения о приёме, переводе и увольнении, премировании, поощрении, награждении ведомственными наградами и привлечении к дисциплинарной ответственности работников Отдела.</w:t>
            </w:r>
          </w:p>
          <w:p w14:paraId="4E9EA4FD" w14:textId="03AF5583" w:rsidR="00770B61" w:rsidRPr="00F20990" w:rsidRDefault="00F20990" w:rsidP="00F2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90">
              <w:rPr>
                <w:rFonts w:ascii="Times New Roman" w:hAnsi="Times New Roman"/>
                <w:sz w:val="20"/>
                <w:szCs w:val="20"/>
                <w:lang w:eastAsia="ru-RU"/>
              </w:rPr>
              <w:t>3.3.4.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заместитель начальника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</w:tc>
      </w:tr>
    </w:tbl>
    <w:p w14:paraId="3A7FDA50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5E6F74B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8A9D5FC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4682E0F0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5FC4077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14:paraId="5941D09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CEB6BD9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2A0B1C" w14:paraId="3CBF746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3281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60A2019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534A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1D7FBC6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EC08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47CEDE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CE6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39213BB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ADE1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0B43F9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F244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04500FE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21C3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37E9902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F780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0CA2A3D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6A9C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630630B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09C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0034224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2F7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474BADF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236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4F5A0EE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B79E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1656E11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79FA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40263F4A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3B4CFEA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DADC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3DC57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AA4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5DEA0C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58A0" w14:textId="588F2B36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3032CBC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DEE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27C49FC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BAA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00F04A6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A290" w14:textId="3D1B3A0F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</w:t>
            </w:r>
          </w:p>
        </w:tc>
      </w:tr>
      <w:tr w:rsidR="005268CD" w:rsidRPr="002A0B1C" w14:paraId="7C1B673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0DF6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A7960C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8DF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C0094C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2A7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581C84D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B08A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14:paraId="7FDA997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C6F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4ED473BA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683C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47688DAC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5052" w14:textId="77777777" w:rsidR="00552151" w:rsidRDefault="00552151" w:rsidP="00201071">
      <w:pPr>
        <w:spacing w:after="0" w:line="240" w:lineRule="auto"/>
      </w:pPr>
      <w:r>
        <w:separator/>
      </w:r>
    </w:p>
  </w:endnote>
  <w:endnote w:type="continuationSeparator" w:id="0">
    <w:p w14:paraId="6E4F00F9" w14:textId="77777777" w:rsidR="00552151" w:rsidRDefault="00552151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076C" w14:textId="77777777" w:rsidR="00552151" w:rsidRDefault="00552151" w:rsidP="00201071">
      <w:pPr>
        <w:spacing w:after="0" w:line="240" w:lineRule="auto"/>
      </w:pPr>
      <w:r>
        <w:separator/>
      </w:r>
    </w:p>
  </w:footnote>
  <w:footnote w:type="continuationSeparator" w:id="0">
    <w:p w14:paraId="687D74D6" w14:textId="77777777" w:rsidR="00552151" w:rsidRDefault="00552151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05106B45"/>
    <w:multiLevelType w:val="hybridMultilevel"/>
    <w:tmpl w:val="2924A4AE"/>
    <w:lvl w:ilvl="0" w:tplc="C3E0E8A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 w15:restartNumberingAfterBreak="0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7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5" w15:restartNumberingAfterBreak="0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 w15:restartNumberingAfterBreak="0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933272">
    <w:abstractNumId w:val="9"/>
  </w:num>
  <w:num w:numId="2" w16cid:durableId="615252568">
    <w:abstractNumId w:val="17"/>
  </w:num>
  <w:num w:numId="3" w16cid:durableId="1969973181">
    <w:abstractNumId w:val="24"/>
  </w:num>
  <w:num w:numId="4" w16cid:durableId="203257227">
    <w:abstractNumId w:val="29"/>
  </w:num>
  <w:num w:numId="5" w16cid:durableId="1447120960">
    <w:abstractNumId w:val="38"/>
  </w:num>
  <w:num w:numId="6" w16cid:durableId="1094591328">
    <w:abstractNumId w:val="13"/>
  </w:num>
  <w:num w:numId="7" w16cid:durableId="1366639908">
    <w:abstractNumId w:val="41"/>
  </w:num>
  <w:num w:numId="8" w16cid:durableId="134447070">
    <w:abstractNumId w:val="32"/>
  </w:num>
  <w:num w:numId="9" w16cid:durableId="1609895676">
    <w:abstractNumId w:val="45"/>
  </w:num>
  <w:num w:numId="10" w16cid:durableId="1595481224">
    <w:abstractNumId w:val="37"/>
  </w:num>
  <w:num w:numId="11" w16cid:durableId="1943221825">
    <w:abstractNumId w:val="10"/>
  </w:num>
  <w:num w:numId="12" w16cid:durableId="2141268432">
    <w:abstractNumId w:val="6"/>
  </w:num>
  <w:num w:numId="13" w16cid:durableId="994912369">
    <w:abstractNumId w:val="34"/>
  </w:num>
  <w:num w:numId="14" w16cid:durableId="1833328884">
    <w:abstractNumId w:val="20"/>
  </w:num>
  <w:num w:numId="15" w16cid:durableId="1717507546">
    <w:abstractNumId w:val="44"/>
  </w:num>
  <w:num w:numId="16" w16cid:durableId="984819163">
    <w:abstractNumId w:val="43"/>
  </w:num>
  <w:num w:numId="17" w16cid:durableId="1032075401">
    <w:abstractNumId w:val="21"/>
  </w:num>
  <w:num w:numId="18" w16cid:durableId="1597981624">
    <w:abstractNumId w:val="30"/>
  </w:num>
  <w:num w:numId="19" w16cid:durableId="41178241">
    <w:abstractNumId w:val="0"/>
  </w:num>
  <w:num w:numId="20" w16cid:durableId="1703167412">
    <w:abstractNumId w:val="3"/>
  </w:num>
  <w:num w:numId="21" w16cid:durableId="1674913766">
    <w:abstractNumId w:val="23"/>
  </w:num>
  <w:num w:numId="22" w16cid:durableId="1336768762">
    <w:abstractNumId w:val="4"/>
  </w:num>
  <w:num w:numId="23" w16cid:durableId="2040276353">
    <w:abstractNumId w:val="16"/>
  </w:num>
  <w:num w:numId="24" w16cid:durableId="1052728361">
    <w:abstractNumId w:val="42"/>
  </w:num>
  <w:num w:numId="25" w16cid:durableId="398408498">
    <w:abstractNumId w:val="39"/>
  </w:num>
  <w:num w:numId="26" w16cid:durableId="1085105033">
    <w:abstractNumId w:val="15"/>
  </w:num>
  <w:num w:numId="27" w16cid:durableId="980309639">
    <w:abstractNumId w:val="28"/>
  </w:num>
  <w:num w:numId="28" w16cid:durableId="1530490581">
    <w:abstractNumId w:val="27"/>
  </w:num>
  <w:num w:numId="29" w16cid:durableId="202715865">
    <w:abstractNumId w:val="18"/>
  </w:num>
  <w:num w:numId="30" w16cid:durableId="118888879">
    <w:abstractNumId w:val="8"/>
  </w:num>
  <w:num w:numId="31" w16cid:durableId="924723338">
    <w:abstractNumId w:val="2"/>
  </w:num>
  <w:num w:numId="32" w16cid:durableId="494490099">
    <w:abstractNumId w:val="33"/>
  </w:num>
  <w:num w:numId="33" w16cid:durableId="394206782">
    <w:abstractNumId w:val="12"/>
  </w:num>
  <w:num w:numId="34" w16cid:durableId="1438870031">
    <w:abstractNumId w:val="26"/>
  </w:num>
  <w:num w:numId="35" w16cid:durableId="1948267316">
    <w:abstractNumId w:val="11"/>
  </w:num>
  <w:num w:numId="36" w16cid:durableId="2074235898">
    <w:abstractNumId w:val="36"/>
  </w:num>
  <w:num w:numId="37" w16cid:durableId="130637188">
    <w:abstractNumId w:val="5"/>
  </w:num>
  <w:num w:numId="38" w16cid:durableId="1893956055">
    <w:abstractNumId w:val="40"/>
  </w:num>
  <w:num w:numId="39" w16cid:durableId="24446837">
    <w:abstractNumId w:val="35"/>
  </w:num>
  <w:num w:numId="40" w16cid:durableId="1436166760">
    <w:abstractNumId w:val="25"/>
  </w:num>
  <w:num w:numId="41" w16cid:durableId="196240087">
    <w:abstractNumId w:val="31"/>
  </w:num>
  <w:num w:numId="42" w16cid:durableId="1107970029">
    <w:abstractNumId w:val="7"/>
  </w:num>
  <w:num w:numId="43" w16cid:durableId="51659903">
    <w:abstractNumId w:val="19"/>
  </w:num>
  <w:num w:numId="44" w16cid:durableId="793909214">
    <w:abstractNumId w:val="22"/>
  </w:num>
  <w:num w:numId="45" w16cid:durableId="1114594236">
    <w:abstractNumId w:val="46"/>
  </w:num>
  <w:num w:numId="46" w16cid:durableId="832531995">
    <w:abstractNumId w:val="14"/>
  </w:num>
  <w:num w:numId="47" w16cid:durableId="1038355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69C"/>
    <w:rsid w:val="00001A80"/>
    <w:rsid w:val="00001B13"/>
    <w:rsid w:val="00022CB0"/>
    <w:rsid w:val="0004642F"/>
    <w:rsid w:val="0005530B"/>
    <w:rsid w:val="000661FE"/>
    <w:rsid w:val="00067FDB"/>
    <w:rsid w:val="000710DE"/>
    <w:rsid w:val="000B50C6"/>
    <w:rsid w:val="000D0E9A"/>
    <w:rsid w:val="000E2E6D"/>
    <w:rsid w:val="000F77A3"/>
    <w:rsid w:val="0010497B"/>
    <w:rsid w:val="00112593"/>
    <w:rsid w:val="00134AD0"/>
    <w:rsid w:val="00154985"/>
    <w:rsid w:val="00165507"/>
    <w:rsid w:val="00172F84"/>
    <w:rsid w:val="00173790"/>
    <w:rsid w:val="00176D85"/>
    <w:rsid w:val="00182223"/>
    <w:rsid w:val="001C02C7"/>
    <w:rsid w:val="001D615D"/>
    <w:rsid w:val="001E7427"/>
    <w:rsid w:val="00201071"/>
    <w:rsid w:val="002650F8"/>
    <w:rsid w:val="00280BAC"/>
    <w:rsid w:val="0028152D"/>
    <w:rsid w:val="002A0B1C"/>
    <w:rsid w:val="002A4AAA"/>
    <w:rsid w:val="002D042B"/>
    <w:rsid w:val="002D4F2C"/>
    <w:rsid w:val="002F1D2A"/>
    <w:rsid w:val="00304507"/>
    <w:rsid w:val="00331F79"/>
    <w:rsid w:val="00333594"/>
    <w:rsid w:val="00342AAB"/>
    <w:rsid w:val="00351FCB"/>
    <w:rsid w:val="0035615A"/>
    <w:rsid w:val="00360480"/>
    <w:rsid w:val="003614CD"/>
    <w:rsid w:val="0037725D"/>
    <w:rsid w:val="0039350C"/>
    <w:rsid w:val="003A2DDE"/>
    <w:rsid w:val="003B7E7D"/>
    <w:rsid w:val="003C5723"/>
    <w:rsid w:val="003F7267"/>
    <w:rsid w:val="00400ADC"/>
    <w:rsid w:val="00401405"/>
    <w:rsid w:val="00412371"/>
    <w:rsid w:val="0043364C"/>
    <w:rsid w:val="004454FD"/>
    <w:rsid w:val="00462257"/>
    <w:rsid w:val="0049205E"/>
    <w:rsid w:val="00492262"/>
    <w:rsid w:val="004A1336"/>
    <w:rsid w:val="004A7B94"/>
    <w:rsid w:val="004B5D00"/>
    <w:rsid w:val="004F162E"/>
    <w:rsid w:val="00506BAE"/>
    <w:rsid w:val="00514BAA"/>
    <w:rsid w:val="00520DC8"/>
    <w:rsid w:val="005268CD"/>
    <w:rsid w:val="00536BB2"/>
    <w:rsid w:val="00552151"/>
    <w:rsid w:val="005571B3"/>
    <w:rsid w:val="005802CF"/>
    <w:rsid w:val="005A6666"/>
    <w:rsid w:val="005A742D"/>
    <w:rsid w:val="005E565A"/>
    <w:rsid w:val="005F5C7F"/>
    <w:rsid w:val="0060292C"/>
    <w:rsid w:val="0060627E"/>
    <w:rsid w:val="0063253A"/>
    <w:rsid w:val="006334FA"/>
    <w:rsid w:val="006461D8"/>
    <w:rsid w:val="00646C0F"/>
    <w:rsid w:val="00653F4F"/>
    <w:rsid w:val="00660633"/>
    <w:rsid w:val="00673895"/>
    <w:rsid w:val="00687A32"/>
    <w:rsid w:val="0069144C"/>
    <w:rsid w:val="00692975"/>
    <w:rsid w:val="006B51E9"/>
    <w:rsid w:val="006C1CF7"/>
    <w:rsid w:val="006C7F4A"/>
    <w:rsid w:val="006E76B0"/>
    <w:rsid w:val="006F7D7F"/>
    <w:rsid w:val="007031C1"/>
    <w:rsid w:val="00706249"/>
    <w:rsid w:val="0073667E"/>
    <w:rsid w:val="00761185"/>
    <w:rsid w:val="00770B61"/>
    <w:rsid w:val="007A7FC9"/>
    <w:rsid w:val="007B29B6"/>
    <w:rsid w:val="007E6429"/>
    <w:rsid w:val="00803A25"/>
    <w:rsid w:val="00804511"/>
    <w:rsid w:val="008117B5"/>
    <w:rsid w:val="00836985"/>
    <w:rsid w:val="0085080C"/>
    <w:rsid w:val="00883A16"/>
    <w:rsid w:val="008856ED"/>
    <w:rsid w:val="00890CF2"/>
    <w:rsid w:val="008A3321"/>
    <w:rsid w:val="008A3428"/>
    <w:rsid w:val="008A5DB4"/>
    <w:rsid w:val="008C3DA8"/>
    <w:rsid w:val="008D2897"/>
    <w:rsid w:val="008F7B26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C20BC"/>
    <w:rsid w:val="00AE4D1A"/>
    <w:rsid w:val="00AE7AA5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361A5"/>
    <w:rsid w:val="00E41361"/>
    <w:rsid w:val="00E4684B"/>
    <w:rsid w:val="00E52D9E"/>
    <w:rsid w:val="00E71877"/>
    <w:rsid w:val="00E750C6"/>
    <w:rsid w:val="00EA789D"/>
    <w:rsid w:val="00EB3804"/>
    <w:rsid w:val="00EC7D98"/>
    <w:rsid w:val="00ED4B0F"/>
    <w:rsid w:val="00EF3A49"/>
    <w:rsid w:val="00F115BE"/>
    <w:rsid w:val="00F20990"/>
    <w:rsid w:val="00F402A9"/>
    <w:rsid w:val="00F70A85"/>
    <w:rsid w:val="00F71236"/>
    <w:rsid w:val="00F72403"/>
    <w:rsid w:val="00F86A49"/>
    <w:rsid w:val="00F872EA"/>
    <w:rsid w:val="00F93991"/>
    <w:rsid w:val="00F96E18"/>
    <w:rsid w:val="00FA001E"/>
    <w:rsid w:val="00FB6819"/>
    <w:rsid w:val="00FC1130"/>
    <w:rsid w:val="00FC1B82"/>
    <w:rsid w:val="00FD5259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F3BD"/>
  <w15:docId w15:val="{E8DAE333-2C40-433D-A62F-E101DE3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8BA2-3FF8-4314-8CFA-524B383B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30172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4</cp:revision>
  <cp:lastPrinted>2023-02-07T11:26:00Z</cp:lastPrinted>
  <dcterms:created xsi:type="dcterms:W3CDTF">2023-09-14T06:10:00Z</dcterms:created>
  <dcterms:modified xsi:type="dcterms:W3CDTF">2023-09-14T06:42:00Z</dcterms:modified>
</cp:coreProperties>
</file>